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713"/>
        <w:gridCol w:w="95"/>
        <w:gridCol w:w="628"/>
        <w:gridCol w:w="1621"/>
        <w:gridCol w:w="96"/>
        <w:gridCol w:w="629"/>
        <w:gridCol w:w="1807"/>
        <w:gridCol w:w="96"/>
        <w:gridCol w:w="629"/>
        <w:gridCol w:w="2438"/>
        <w:gridCol w:w="96"/>
        <w:gridCol w:w="629"/>
        <w:gridCol w:w="1520"/>
      </w:tblGrid>
      <w:tr w:rsidR="00202FC3" w:rsidRPr="00875E43" w14:paraId="5B95E8CD" w14:textId="77777777" w:rsidTr="008772B1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1DA06" w14:textId="77777777" w:rsidR="00202FC3" w:rsidRPr="00875E43" w:rsidRDefault="00202FC3" w:rsidP="008772B1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8772B1" w:rsidRPr="00875E43" w14:paraId="322A8A22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0EB66" w14:textId="0AEDBC99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  <w:r w:rsidR="00877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/NO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363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354C1" w14:textId="4943FD84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  <w:r w:rsidR="00877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76D6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C8A24" w14:textId="475BB356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  <w:r w:rsidR="00877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C67B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47D46" w14:textId="09EC4A58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  <w:r w:rsidR="00877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6C87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43AA4" w14:textId="762F1939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  <w:r w:rsidR="008772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30th</w:t>
            </w:r>
          </w:p>
        </w:tc>
      </w:tr>
      <w:tr w:rsidR="0036415B" w:rsidRPr="00875E43" w14:paraId="5A8EB1D8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20B0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EBD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1DA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02AFD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FDEA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BFC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03E3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E8BC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64BE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3AD69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7AB2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F10B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1839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11CE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36415B" w:rsidRPr="00875E43" w14:paraId="08F60513" w14:textId="77777777" w:rsidTr="008772B1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982E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FFD83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61D4E6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587A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2016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C0623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9C4380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5E05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C899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6C50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44D1D50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6DA9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DAE2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EBDF8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40FACF1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7E39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3458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F9AC4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7C15706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2F346AE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772B1" w:rsidRPr="00875E43" w14:paraId="1E136156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D659E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055B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3FB0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14CC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C1C7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D638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F87B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612E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0143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36415B" w:rsidRPr="00875E43" w14:paraId="0D098A92" w14:textId="77777777" w:rsidTr="008772B1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E94C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C7F40F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AA90F" w14:textId="754C6FAC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4747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51F7F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6274D" w14:textId="03ADC53F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</w:t>
            </w:r>
            <w:r w:rsidR="00185F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5F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787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0F9C6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AFAC5" w14:textId="6D957720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proofErr w:type="gramStart"/>
            <w:r w:rsidR="00185F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medi,midi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3293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E28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D0972" w14:textId="5BC4DA51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proofErr w:type="gramStart"/>
            <w:r w:rsidR="00185F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polis,polit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04C8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C962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E957C" w14:textId="01601E7B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Consonant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Dipgraphs</w:t>
            </w:r>
            <w:proofErr w:type="spellEnd"/>
            <w:r w:rsidR="00185F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Root: pot</w:t>
            </w:r>
          </w:p>
        </w:tc>
      </w:tr>
      <w:tr w:rsidR="0036415B" w:rsidRPr="00875E43" w14:paraId="7DBFF804" w14:textId="77777777" w:rsidTr="008772B1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5B25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6BED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24A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B60D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E4FC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83A8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9F25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3786E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FF8F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EEFE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53D9E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996A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6B1EF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5000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36415B" w:rsidRPr="00875E43" w14:paraId="2BF05C5A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AB6F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A62AB" w14:textId="77777777" w:rsidR="00202FC3" w:rsidRPr="006857A2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6582FC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063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40C4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7BE49" w14:textId="77777777" w:rsidR="00202FC3" w:rsidRPr="006857A2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47FBBCB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40CF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2B1C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A1846" w14:textId="77777777" w:rsidR="00202FC3" w:rsidRPr="006857A2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46A2032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EF0B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478C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9AF1A" w14:textId="77777777" w:rsidR="00202FC3" w:rsidRPr="006857A2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501F3F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A6D0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5FCF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64B86" w14:textId="77777777" w:rsidR="00202FC3" w:rsidRPr="006857A2" w:rsidRDefault="00202FC3" w:rsidP="008772B1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560C2B92" w14:textId="77777777" w:rsidR="00202FC3" w:rsidRPr="00875E43" w:rsidRDefault="00202FC3" w:rsidP="008772B1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36415B" w:rsidRPr="00875E43" w14:paraId="1C1DCAA5" w14:textId="77777777" w:rsidTr="008772B1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3BA2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8E1EC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05601BB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2F9A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FE617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ACE36" w14:textId="77777777" w:rsidR="00202FC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4A359687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C99A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E6E2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F47B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1256DC4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CDE6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D6DD1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A8E38" w14:textId="77777777" w:rsidR="00202FC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57DEC306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C9E5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41FD0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5A16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8772B1" w:rsidRPr="00875E43" w14:paraId="2EEACF1F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3EED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1D775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8B71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25A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531A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F10D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6BA6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A3CF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19C0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6415B" w:rsidRPr="00875E43" w14:paraId="7B8344DB" w14:textId="77777777" w:rsidTr="008772B1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89C4D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0E6C1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11371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E69A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A97CF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EAF5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8D5CD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DA70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478EC0A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252F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678D9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6D48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3312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97C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B907F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</w:tr>
      <w:tr w:rsidR="0036415B" w:rsidRPr="00875E43" w14:paraId="4ADA8A51" w14:textId="77777777" w:rsidTr="008772B1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574E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98B6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  <w:p w14:paraId="649298C2" w14:textId="207B1D9C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B386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F667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B137D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39F9B82B" w14:textId="0C9776B5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B2F8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B02B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5BF38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  <w:p w14:paraId="2DA41AEC" w14:textId="62E579D8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98DB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DEE3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9A52E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659758F7" w14:textId="74D29F10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CD80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9067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10:25-10:35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9255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6415B" w:rsidRPr="00875E43" w14:paraId="436F5034" w14:textId="77777777" w:rsidTr="008772B1">
        <w:trPr>
          <w:trHeight w:val="5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92E1A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10:35-11:05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A6BC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39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A001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1E7D0" w14:textId="65F6F80B" w:rsidR="008772B1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  <w:r w:rsidR="008772B1">
              <w:rPr>
                <w:rFonts w:ascii="Arial" w:eastAsia="Times New Roman" w:hAnsi="Arial" w:cs="Arial"/>
                <w:sz w:val="20"/>
                <w:szCs w:val="20"/>
              </w:rPr>
              <w:t>RL.6.1, RL.6.</w:t>
            </w:r>
            <w:proofErr w:type="gramStart"/>
            <w:r w:rsidR="008772B1">
              <w:rPr>
                <w:rFonts w:ascii="Arial" w:eastAsia="Times New Roman" w:hAnsi="Arial" w:cs="Arial"/>
                <w:sz w:val="20"/>
                <w:szCs w:val="20"/>
              </w:rPr>
              <w:t>2 ,RL</w:t>
            </w:r>
            <w:proofErr w:type="gramEnd"/>
            <w:r w:rsidR="008772B1">
              <w:rPr>
                <w:rFonts w:ascii="Arial" w:eastAsia="Times New Roman" w:hAnsi="Arial" w:cs="Arial"/>
                <w:sz w:val="20"/>
                <w:szCs w:val="20"/>
              </w:rPr>
              <w:t>.6.3,RL.6.4</w:t>
            </w:r>
          </w:p>
          <w:p w14:paraId="3568BDFB" w14:textId="4550E945" w:rsidR="009F4ED3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RL.6.5</w:t>
            </w:r>
          </w:p>
          <w:p w14:paraId="15347FAB" w14:textId="759377D3" w:rsidR="00202FC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evaluate and choose which character traits matter the most to what happens in the story. Use post-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revise t original theories about the character’s traits, and jot about links between traits and plot events in my notebook</w:t>
            </w:r>
          </w:p>
          <w:p w14:paraId="54565AFB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31C447" w14:textId="47E36030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that readers begin to realize that some character traits matter more than others, because they affect the rest of the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3966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F47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10:35-11:05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0B4E2" w14:textId="07E7A096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5C085E27" w14:textId="0DCF576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RL.6.1, RL.6.2, RL.6.</w:t>
            </w:r>
            <w:r w:rsidR="00E51D1C">
              <w:rPr>
                <w:rFonts w:ascii="Arial" w:eastAsia="Times New Roman" w:hAnsi="Arial" w:cs="Arial"/>
                <w:sz w:val="20"/>
                <w:szCs w:val="20"/>
              </w:rPr>
              <w:t>3, RL.6.10</w:t>
            </w:r>
          </w:p>
          <w:p w14:paraId="6658BA85" w14:textId="1A09346C" w:rsidR="00E51D1C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can: draw on a repertoire of work to help me think more deeply about characters and write about my reading.</w:t>
            </w:r>
          </w:p>
          <w:p w14:paraId="6E2CDCE3" w14:textId="4A22DF82" w:rsidR="00E51D1C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E55F8F" w14:textId="15DF4127" w:rsidR="00E51D1C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several tips to help them lift the level of their writing about reading.</w:t>
            </w:r>
          </w:p>
          <w:p w14:paraId="730ADF62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1E3D7B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988BF6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DBF60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34913F" w14:textId="77777777" w:rsidR="009F4ED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2578C2" w14:textId="7EC3A8ED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968A2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1F0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9:40-10:05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DAE4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4C3B6DF8" w14:textId="637DFD06" w:rsidR="0036415B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.6.2,RL.6.3,RL.6.5</w:t>
            </w:r>
          </w:p>
          <w:p w14:paraId="7360C989" w14:textId="648CD289" w:rsidR="0036415B" w:rsidRDefault="009A0E0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can: </w:t>
            </w:r>
            <w:r w:rsidR="00A128FE">
              <w:rPr>
                <w:rFonts w:ascii="Arial" w:eastAsia="Times New Roman" w:hAnsi="Arial" w:cs="Arial"/>
                <w:sz w:val="20"/>
                <w:szCs w:val="20"/>
              </w:rPr>
              <w:t>consider the link between pressures on characters and behavior, using the read-aloud text and personal experiences.</w:t>
            </w:r>
          </w:p>
          <w:p w14:paraId="0975C46A" w14:textId="05FCC68A" w:rsidR="00A128FE" w:rsidRDefault="00A128FE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59602B" w14:textId="213A68A4" w:rsidR="00A128FE" w:rsidRDefault="00A128FE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to consider pressures on characters that might cause them to behave in less-than-likable ways. Readers do this by returning to scenes where the behavior emerges and analyze possible causes.</w:t>
            </w:r>
          </w:p>
          <w:p w14:paraId="40D0B41D" w14:textId="77777777" w:rsidR="0036415B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9580F1" w14:textId="6BFFB7CF" w:rsidR="0036415B" w:rsidRPr="00875E43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088F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48A9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11:05-11:24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652B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Small Groups Accuracy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Checks Group/1 Group</w:t>
            </w:r>
          </w:p>
        </w:tc>
      </w:tr>
      <w:tr w:rsidR="0036415B" w:rsidRPr="00875E43" w14:paraId="6CFBF4A6" w14:textId="77777777" w:rsidTr="008772B1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B70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:05-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F579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0554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5918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01B9E" w14:textId="77777777" w:rsidR="009326EA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="008772B1"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772B1">
              <w:rPr>
                <w:rFonts w:ascii="Arial" w:eastAsia="Times New Roman" w:hAnsi="Arial" w:cs="Arial"/>
                <w:sz w:val="20"/>
                <w:szCs w:val="20"/>
              </w:rPr>
              <w:t>Note the students who struggle to read ¾ page a minute. Encourage students to increase reading</w:t>
            </w:r>
            <w:r w:rsidR="009326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19D2CE1" w14:textId="00507446" w:rsidR="00202FC3" w:rsidRPr="00875E43" w:rsidRDefault="009326EA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volume</w:t>
            </w:r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F941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14D2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A8782" w14:textId="77777777" w:rsidR="0036415B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</w:p>
          <w:p w14:paraId="00AAF692" w14:textId="700E3229" w:rsidR="00202FC3" w:rsidRPr="00875E43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 Partners up to share observations and goals</w:t>
            </w:r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1E12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6A1A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1:05-11:24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37F5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9355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8434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95CE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2B1" w:rsidRPr="00875E43" w14:paraId="6900F67A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5650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F74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8B6B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736D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0C40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E2C0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B9B0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8166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FDDE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36415B" w:rsidRPr="00875E43" w14:paraId="5DE997A6" w14:textId="77777777" w:rsidTr="008772B1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CA76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FB2C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B30C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AEEA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E24487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7F6BA9E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32D2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94B8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43424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7F3133B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9461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21E0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76F5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40A7A3F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B080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F328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2645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4190751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</w:tr>
      <w:tr w:rsidR="0036415B" w:rsidRPr="00875E43" w14:paraId="1605971D" w14:textId="77777777" w:rsidTr="008772B1">
        <w:trPr>
          <w:trHeight w:val="3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AB6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B37B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4D17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419B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B5806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15EA913E" w14:textId="162C84EC" w:rsidR="00774948" w:rsidRPr="00875E43" w:rsidRDefault="00774948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A7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7372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1A05E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  <w:p w14:paraId="00BB2158" w14:textId="53A21169" w:rsidR="00774948" w:rsidRPr="00875E43" w:rsidRDefault="00774948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AE87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4D9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DBF7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25FF3E30" w14:textId="5D062765" w:rsidR="00774948" w:rsidRPr="00875E43" w:rsidRDefault="00774948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16FA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5EC7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1:24-11:34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D849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6415B" w:rsidRPr="00875E43" w14:paraId="5BA4C397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2F4B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3381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BD74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4BA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4D0D2" w14:textId="77777777" w:rsidR="008772B1" w:rsidRDefault="00202FC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</w:p>
          <w:p w14:paraId="480BC20F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.6.3,RL.6.4</w:t>
            </w:r>
          </w:p>
          <w:p w14:paraId="06209504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RL.6.5</w:t>
            </w:r>
          </w:p>
          <w:p w14:paraId="02F2FCA0" w14:textId="461DD36D" w:rsidR="009F4ED3" w:rsidRDefault="00202FC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F4ED3">
              <w:rPr>
                <w:rFonts w:ascii="Arial" w:eastAsia="Times New Roman" w:hAnsi="Arial" w:cs="Arial"/>
                <w:sz w:val="20"/>
                <w:szCs w:val="20"/>
              </w:rPr>
              <w:t>I can: evaluate and choose which character traits matter the most to what happens in the story. Use post-</w:t>
            </w:r>
            <w:proofErr w:type="spellStart"/>
            <w:r w:rsidR="009F4ED3">
              <w:rPr>
                <w:rFonts w:ascii="Arial" w:eastAsia="Times New Roman" w:hAnsi="Arial" w:cs="Arial"/>
                <w:sz w:val="20"/>
                <w:szCs w:val="20"/>
              </w:rPr>
              <w:t>its</w:t>
            </w:r>
            <w:proofErr w:type="spellEnd"/>
            <w:r w:rsidR="009F4ED3">
              <w:rPr>
                <w:rFonts w:ascii="Arial" w:eastAsia="Times New Roman" w:hAnsi="Arial" w:cs="Arial"/>
                <w:sz w:val="20"/>
                <w:szCs w:val="20"/>
              </w:rPr>
              <w:t xml:space="preserve"> to revise t original theories about the character’s traits, and jot about links between traits and plot events in my notebook</w:t>
            </w:r>
          </w:p>
          <w:p w14:paraId="3ED22FDC" w14:textId="77777777" w:rsidR="009F4ED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457B91" w14:textId="2082EB6F" w:rsidR="00202FC3" w:rsidRPr="00875E4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Teach: students that readers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begin to realize that some character traits matter more than others, because they affect the rest of the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2AD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33B2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A41D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Through Active Engagement</w:t>
            </w:r>
          </w:p>
          <w:p w14:paraId="1236B0CC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RL.6.1, RL.6.2, RL.6.3, RL.6.10</w:t>
            </w:r>
          </w:p>
          <w:p w14:paraId="572947CB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draw on a repertoire of work to help me think more deeply about characters and write about my reading.</w:t>
            </w:r>
          </w:p>
          <w:p w14:paraId="65B40DBC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7FE114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several tips to help them lift the level of their writing about reading.</w:t>
            </w:r>
          </w:p>
          <w:p w14:paraId="5211ED7C" w14:textId="41238BE5" w:rsidR="00E51D1C" w:rsidRPr="00875E43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09A7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2C11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1:34-12:04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7A873" w14:textId="77777777" w:rsidR="00A128FE" w:rsidRDefault="00202FC3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Reader's Workshop-Mini Lesson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A128FE"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 w:rsidR="00A128FE">
              <w:rPr>
                <w:rFonts w:ascii="Arial" w:eastAsia="Times New Roman" w:hAnsi="Arial" w:cs="Arial"/>
                <w:sz w:val="20"/>
                <w:szCs w:val="20"/>
              </w:rPr>
              <w:t>1,RL</w:t>
            </w:r>
            <w:proofErr w:type="gramEnd"/>
            <w:r w:rsidR="00A128FE">
              <w:rPr>
                <w:rFonts w:ascii="Arial" w:eastAsia="Times New Roman" w:hAnsi="Arial" w:cs="Arial"/>
                <w:sz w:val="20"/>
                <w:szCs w:val="20"/>
              </w:rPr>
              <w:t>.6.2,RL.6.3,RL.6.5</w:t>
            </w:r>
          </w:p>
          <w:p w14:paraId="64061359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consider the link between pressures on characters and behavior, using the read-aloud text and personal experiences.</w:t>
            </w:r>
          </w:p>
          <w:p w14:paraId="582139C9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B2C8E9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to consider pressures on characters that might cause them to behave in less-than-likable ways. Readers do this by returning to scenes where the behavior emerges and analyze possible causes.</w:t>
            </w:r>
          </w:p>
          <w:p w14:paraId="1ED253E9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7569FD" w14:textId="5C9A0D28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FED5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0378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11:34-12:19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F470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6415B" w:rsidRPr="00875E43" w14:paraId="22ADDE22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04ED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DB04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F63C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3FC6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5A6FF" w14:textId="6AD8611A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979FC">
              <w:rPr>
                <w:rFonts w:ascii="Arial" w:eastAsia="Times New Roman" w:hAnsi="Arial" w:cs="Arial"/>
                <w:sz w:val="20"/>
                <w:szCs w:val="20"/>
              </w:rPr>
              <w:t>Note the students who struggle to read ¾ page a minute</w:t>
            </w:r>
            <w:r w:rsidR="00394432">
              <w:rPr>
                <w:rFonts w:ascii="Arial" w:eastAsia="Times New Roman" w:hAnsi="Arial" w:cs="Arial"/>
                <w:sz w:val="20"/>
                <w:szCs w:val="20"/>
              </w:rPr>
              <w:t xml:space="preserve">. Encourage students to </w:t>
            </w:r>
            <w:r w:rsidR="008772B1">
              <w:rPr>
                <w:rFonts w:ascii="Arial" w:eastAsia="Times New Roman" w:hAnsi="Arial" w:cs="Arial"/>
                <w:sz w:val="20"/>
                <w:szCs w:val="20"/>
              </w:rPr>
              <w:t>increase reading volume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605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11CC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192FE" w14:textId="77777777" w:rsidR="0036415B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</w:p>
          <w:p w14:paraId="2F8923EE" w14:textId="3D610054" w:rsidR="00202FC3" w:rsidRPr="00875E43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 Partners up to share observations and goals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4390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8E8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18C9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C260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767D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D9018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2B1" w:rsidRPr="00875E43" w14:paraId="2576A00F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F8A0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19E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0B0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D5D3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EBD4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F6D7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8061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E645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B479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6415B" w:rsidRPr="00875E43" w14:paraId="5FA94CF9" w14:textId="77777777" w:rsidTr="008772B1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7335E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A87C6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4B277C9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46A0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463F7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4E3BB0E7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E7445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56BF598D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51F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32440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29F290B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20FB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554C23FC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D5C7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19DAB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F2A91C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80F6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4EE4E45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A028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0C69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782F9A3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C50DA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05F69470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</w:tr>
      <w:tr w:rsidR="0036415B" w:rsidRPr="00875E43" w14:paraId="467B7490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E6D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5AB2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3DF1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2731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CC858" w14:textId="77777777" w:rsidR="009F4ED3" w:rsidRDefault="00202FC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5B05E50A" w14:textId="7A1EA6CA" w:rsidR="009F4ED3" w:rsidRPr="00875E4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0868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4BC7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62D8C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  <w:p w14:paraId="16DFAEAD" w14:textId="107E3EB6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CDD3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F73E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07A9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260F28FC" w14:textId="378C1620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415E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8136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2:19-12:29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D5F3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6415B" w:rsidRPr="00875E43" w14:paraId="03BB6759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3842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2C0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BEF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3F87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8698B" w14:textId="2B01780C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79D069FA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.6.3,RL.6.4</w:t>
            </w:r>
          </w:p>
          <w:p w14:paraId="4B7E9C9F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RL.6.5</w:t>
            </w:r>
          </w:p>
          <w:p w14:paraId="726723AC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25E9E3" w14:textId="77777777" w:rsidR="009F4ED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can: evaluate and choose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which character traits matter the most to what happens in the story. Use post-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revise t original theories about the character’s traits, and jot about links between traits and plot events in my notebook</w:t>
            </w:r>
          </w:p>
          <w:p w14:paraId="598A94FC" w14:textId="77777777" w:rsidR="009F4ED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1EFF8A" w14:textId="34827A7D" w:rsidR="009F4ED3" w:rsidRPr="00875E4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that readers begin to realize that some character traits matter more than others, because they affect the rest of the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E079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6A12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7CE33" w14:textId="77777777" w:rsidR="00202FC3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1DAE7291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RL.6.1, RL.6.2, RL.6.3, RL.6.10</w:t>
            </w:r>
          </w:p>
          <w:p w14:paraId="486DD7B4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can: draw on a repertoire of work to help me think more deeply about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characters and write about my reading.</w:t>
            </w:r>
          </w:p>
          <w:p w14:paraId="38F8E29E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1A9327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several tips to help them lift the level of their writing about reading.</w:t>
            </w:r>
          </w:p>
          <w:p w14:paraId="0351E2FD" w14:textId="2B8D2601" w:rsidR="00E51D1C" w:rsidRPr="00875E43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BAC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27CD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12:29-1:00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F9A18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55777783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.6.2,RL.6.3,RL.6.5</w:t>
            </w:r>
          </w:p>
          <w:p w14:paraId="6330D2E6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can: consider the link between pressures on characters and behavior,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using the read-aloud text and personal experiences.</w:t>
            </w:r>
          </w:p>
          <w:p w14:paraId="6317BA7D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5A2DB2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to consider pressures on characters that might cause them to behave in less-than-likable ways. Readers do this by returning to scenes where the behavior emerges and analyze possible causes.</w:t>
            </w:r>
          </w:p>
          <w:p w14:paraId="3E97C8CD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B54B1" w14:textId="05E9CD24" w:rsidR="00A128FE" w:rsidRPr="00875E43" w:rsidRDefault="00A128FE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CB9F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6B390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2:29-1:00</w:t>
            </w:r>
          </w:p>
          <w:p w14:paraId="463360B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6E2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6415B" w:rsidRPr="00875E43" w14:paraId="231497AC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8760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3F8C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CB4A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B3EF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7415" w14:textId="77777777" w:rsidR="009326EA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772B1" w:rsidRPr="00875E43"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  <w:r w:rsidR="008772B1"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772B1">
              <w:rPr>
                <w:rFonts w:ascii="Arial" w:eastAsia="Times New Roman" w:hAnsi="Arial" w:cs="Arial"/>
                <w:sz w:val="20"/>
                <w:szCs w:val="20"/>
              </w:rPr>
              <w:t>Note the students who struggle to read ¾ page a minute. Encourage students to increase reading</w:t>
            </w:r>
          </w:p>
          <w:p w14:paraId="7CE0E328" w14:textId="77777777" w:rsidR="009326EA" w:rsidRDefault="009326EA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  <w:p w14:paraId="441B4A8B" w14:textId="1FF7B4D4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1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794E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5D0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0CD3" w14:textId="77777777" w:rsidR="0036415B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</w:p>
          <w:p w14:paraId="2C4599BB" w14:textId="7146B937" w:rsidR="00202FC3" w:rsidRPr="00875E43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 Partners up to share observations and goals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759A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7106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12:05-12:30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DADE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5CA1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C2C5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DC2D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5B" w:rsidRPr="00875E43" w14:paraId="2B1B7249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B557C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B522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AC54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E45D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9891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E191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5756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A9E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1759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9C85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6EC2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E390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ECFD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7F5C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36415B" w:rsidRPr="00875E43" w14:paraId="14C3BE20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C2273" w14:textId="77777777" w:rsidR="00202FC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27E0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</w:p>
          <w:p w14:paraId="3D68B93D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759740E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Pull 2</w:t>
            </w:r>
          </w:p>
          <w:p w14:paraId="46A3009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5B878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B805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66C7C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Reading </w:t>
            </w:r>
          </w:p>
          <w:p w14:paraId="081C885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49A773C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  <w:p w14:paraId="3810A082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70EA7C8E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6EB951E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5688617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EE10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B8D2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C1FEA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4554B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Independent</w:t>
            </w:r>
          </w:p>
          <w:p w14:paraId="2258F04B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4907431D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36A68F85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Pull 2</w:t>
            </w:r>
          </w:p>
          <w:p w14:paraId="2EDCAEF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Groups/Conferences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0344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529B1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151255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326D1135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Reading</w:t>
            </w:r>
          </w:p>
          <w:p w14:paraId="1D39FF4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</w:p>
          <w:p w14:paraId="550375F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  <w:p w14:paraId="00D1C53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Independent </w:t>
            </w:r>
          </w:p>
          <w:p w14:paraId="0A87E78A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Reading </w:t>
            </w:r>
          </w:p>
          <w:p w14:paraId="1ACA45B8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14:paraId="5CE165B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90D9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A463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5BF2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2B1" w:rsidRPr="00875E43" w14:paraId="17142600" w14:textId="77777777" w:rsidTr="008772B1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17B8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18A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B4E4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70B2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3BFB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DD20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0142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2681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1576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36415B" w:rsidRPr="00875E43" w14:paraId="21A5B5A3" w14:textId="77777777" w:rsidTr="008772B1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29E52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0A534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184E87A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690E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26841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65A21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557C9FFE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2C4C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45A5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A9718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Reader’s </w:t>
            </w:r>
          </w:p>
          <w:p w14:paraId="57E3453D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426F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81B4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BB0E3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56BDC78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DA3A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BE3F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500E0" w14:textId="77777777" w:rsidR="00202FC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</w:t>
            </w:r>
          </w:p>
          <w:p w14:paraId="3B7F672B" w14:textId="77777777" w:rsidR="00202FC3" w:rsidRPr="00875E43" w:rsidRDefault="00202FC3" w:rsidP="008772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</w:tc>
      </w:tr>
      <w:tr w:rsidR="0036415B" w:rsidRPr="00875E43" w14:paraId="6264E483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5FFF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960B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089D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43DB8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30B7C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70207C0E" w14:textId="52AC51C9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4187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BCFA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F5991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Read Aloud</w:t>
            </w:r>
          </w:p>
          <w:p w14:paraId="270ABAAD" w14:textId="0C6C0937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8335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7AA0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01102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Shared Reading</w:t>
            </w:r>
          </w:p>
          <w:p w14:paraId="62D22182" w14:textId="5A2944BA" w:rsidR="009F4ED3" w:rsidRPr="00875E43" w:rsidRDefault="009F4ED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Used: 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721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090A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1:53-2:03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9288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Weekly Conversations</w:t>
            </w:r>
          </w:p>
        </w:tc>
      </w:tr>
      <w:tr w:rsidR="0036415B" w:rsidRPr="00875E43" w14:paraId="2311BF2F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F6023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803C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65DD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B95F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AABFA" w14:textId="534B62E4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2325E33B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 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.6.3,RL.6.4</w:t>
            </w:r>
          </w:p>
          <w:p w14:paraId="7F8B24BF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RL.6.5</w:t>
            </w:r>
          </w:p>
          <w:p w14:paraId="0E1DAA96" w14:textId="77777777" w:rsidR="008772B1" w:rsidRDefault="008772B1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46E75" w14:textId="77777777" w:rsidR="009F4ED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evaluate and choose which character traits matter the most to what happens in the story. Use post-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revise t original theories about the character’s traits, and jot about links between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traits and plot events in my notebook</w:t>
            </w:r>
          </w:p>
          <w:p w14:paraId="464E7A23" w14:textId="77777777" w:rsidR="009F4ED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3504CA" w14:textId="4BB05F77" w:rsidR="009F4ED3" w:rsidRPr="00875E43" w:rsidRDefault="009F4ED3" w:rsidP="009F4E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that readers begin to realize that some character traits matter more than others, because they affect the rest of the 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8E2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A4C2C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46B54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34E623BF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RL.6.1, RL.6.2, RL.6.3, RL.6.10</w:t>
            </w:r>
          </w:p>
          <w:p w14:paraId="7BF632FF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draw on a repertoire of work to help me think more deeply about characters and write about my reading.</w:t>
            </w:r>
          </w:p>
          <w:p w14:paraId="2F0F4DF5" w14:textId="77777777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2E8A70" w14:textId="6D082FCF" w:rsidR="00E51D1C" w:rsidRDefault="00E51D1C" w:rsidP="00E51D1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several tips to help them lift the level of their writing about reading.</w:t>
            </w:r>
            <w:r w:rsidR="00A12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B9190F" w14:textId="798C0B24" w:rsidR="00E51D1C" w:rsidRPr="00875E43" w:rsidRDefault="00E51D1C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355E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43A24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2:03-2:33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CF14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Lucy Minilesson</w:t>
            </w:r>
          </w:p>
          <w:p w14:paraId="11C173AF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RL.6.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1,RL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.6.2,RL.6.3,RL.6.5</w:t>
            </w:r>
          </w:p>
          <w:p w14:paraId="457FC535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can: consider the link between pressures on characters and behavior, using the read-aloud text and personal experiences.</w:t>
            </w:r>
          </w:p>
          <w:p w14:paraId="51BD6AC7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B63D0A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Teach: students to consider pressures on characters that might cause them to behave in less-than-likable ways. Readers do this by returning to scenes where the behavior emerges and analyze possible causes.</w:t>
            </w:r>
          </w:p>
          <w:p w14:paraId="6C50A649" w14:textId="77777777" w:rsidR="00A128FE" w:rsidRDefault="00A128FE" w:rsidP="00A128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375722" w14:textId="5FFF30B8" w:rsidR="00A128FE" w:rsidRPr="00875E43" w:rsidRDefault="00A128FE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6AE4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9E94F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8690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Small Groups Accuracy Checks Group/1 Group</w:t>
            </w:r>
          </w:p>
        </w:tc>
      </w:tr>
      <w:tr w:rsidR="0036415B" w:rsidRPr="00875E43" w14:paraId="7E2C35AE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023CB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A2C0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7664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716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8916F" w14:textId="77777777" w:rsidR="009326EA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772B1" w:rsidRPr="00875E43">
              <w:rPr>
                <w:rFonts w:ascii="Arial" w:eastAsia="Times New Roman" w:hAnsi="Arial" w:cs="Arial"/>
                <w:sz w:val="20"/>
                <w:szCs w:val="20"/>
              </w:rPr>
              <w:t>Station work</w:t>
            </w:r>
            <w:r w:rsidR="008772B1"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772B1">
              <w:rPr>
                <w:rFonts w:ascii="Arial" w:eastAsia="Times New Roman" w:hAnsi="Arial" w:cs="Arial"/>
                <w:sz w:val="20"/>
                <w:szCs w:val="20"/>
              </w:rPr>
              <w:t>Note the students who struggle to read ¾ page a minute. Encourage students to increase reading</w:t>
            </w:r>
          </w:p>
          <w:p w14:paraId="15C8AB09" w14:textId="471A5198" w:rsidR="00202FC3" w:rsidRPr="00875E43" w:rsidRDefault="009326EA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  <w:bookmarkStart w:id="0" w:name="_GoBack"/>
            <w:bookmarkEnd w:id="0"/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6278C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8174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5D9C1" w14:textId="77777777" w:rsidR="0036415B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</w:p>
          <w:p w14:paraId="34E2BEF6" w14:textId="3DEF87FF" w:rsidR="00202FC3" w:rsidRPr="00875E43" w:rsidRDefault="0036415B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Set Partners up to share observations and goals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02FC3"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Pull 2 Groups/Conference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C2F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8C1F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6162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Independent Reading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Station work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Teacher Independent Reading 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br/>
              <w:t>1 Group/Conference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C551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4B45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67B11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15B" w:rsidRPr="00875E43" w14:paraId="39A2D648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453D1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0394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2A6D9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7A57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282A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B0C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AFB7A" w14:textId="77777777" w:rsidR="00202FC3" w:rsidRPr="00875E4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E179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C6E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6F60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B5FA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6FCB7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9E62D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2330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  <w:tr w:rsidR="0036415B" w:rsidRPr="00875E43" w14:paraId="543BCA56" w14:textId="77777777" w:rsidTr="008772B1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036CF0" w14:textId="77777777" w:rsidR="00202FC3" w:rsidRDefault="00202FC3" w:rsidP="008772B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6F26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F252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01B30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FBCC2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19316B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9D8FF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683AE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68A45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34DA9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72901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CF8AF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D2BF0" w14:textId="77777777" w:rsidR="00202FC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B7246" w14:textId="77777777" w:rsidR="00202FC3" w:rsidRPr="00875E43" w:rsidRDefault="00202FC3" w:rsidP="008772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CE1618" w14:textId="77777777" w:rsidR="00202FC3" w:rsidRDefault="00202FC3" w:rsidP="00202FC3"/>
    <w:p w14:paraId="1570D698" w14:textId="77777777" w:rsidR="008772B1" w:rsidRDefault="008772B1"/>
    <w:sectPr w:rsidR="008772B1" w:rsidSect="00877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C3"/>
    <w:rsid w:val="000639EA"/>
    <w:rsid w:val="00185F6A"/>
    <w:rsid w:val="00202FC3"/>
    <w:rsid w:val="0036415B"/>
    <w:rsid w:val="00394432"/>
    <w:rsid w:val="004F7DBA"/>
    <w:rsid w:val="00774948"/>
    <w:rsid w:val="0082482D"/>
    <w:rsid w:val="008772B1"/>
    <w:rsid w:val="009326EA"/>
    <w:rsid w:val="009A0E0C"/>
    <w:rsid w:val="009F4ED3"/>
    <w:rsid w:val="00A1181F"/>
    <w:rsid w:val="00A128FE"/>
    <w:rsid w:val="00AC795A"/>
    <w:rsid w:val="00B2566C"/>
    <w:rsid w:val="00C979FC"/>
    <w:rsid w:val="00E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FE5F9"/>
  <w15:chartTrackingRefBased/>
  <w15:docId w15:val="{5F2F347E-5733-864F-A0D5-049DED0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F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2019-08-30T12:12:00Z</dcterms:created>
  <dcterms:modified xsi:type="dcterms:W3CDTF">2019-08-30T12:12:00Z</dcterms:modified>
</cp:coreProperties>
</file>